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ATA DE DEFESA DE TRABALHO DE CONCLUSÃO DE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mês de ____________________________ do ano de _________ foi realizada, por meio de parecer, a avaliação do Trabalho de Curso (TC) como requisito curricular indispensável à integralização do Curso de Administração do(a) acadêmico(a)</w:t>
      </w:r>
    </w:p>
    <w:tbl>
      <w:tblPr>
        <w:tblStyle w:val="Table1"/>
        <w:tblW w:w="988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63"/>
        <w:gridCol w:w="2126"/>
        <w:tblGridChange w:id="0">
          <w:tblGrid>
            <w:gridCol w:w="7763"/>
            <w:gridCol w:w="212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Aluno(a)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Matrícula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Trabalho de Curso intitulado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________________________________  </w:t>
      </w:r>
      <w:r w:rsidDel="00000000" w:rsidR="00000000" w:rsidRPr="00000000">
        <w:rPr>
          <w:sz w:val="24"/>
          <w:szCs w:val="24"/>
          <w:rtl w:val="0"/>
        </w:rPr>
        <w:t xml:space="preserve">foi apreciado pelos membros, recebendo as seguintes notas:</w:t>
      </w:r>
    </w:p>
    <w:tbl>
      <w:tblPr>
        <w:tblStyle w:val="Table2"/>
        <w:tblW w:w="988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63"/>
        <w:gridCol w:w="2126"/>
        <w:tblGridChange w:id="0">
          <w:tblGrid>
            <w:gridCol w:w="7763"/>
            <w:gridCol w:w="212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Nota (De 0 até 10)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Orientador(a):                       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Membro: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Membro: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6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Média da banca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= (nota 1 + nota2 + nota3) / 3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sz w:val="18"/>
          <w:szCs w:val="18"/>
        </w:rPr>
      </w:pPr>
      <w:r w:rsidDel="00000000" w:rsidR="00000000" w:rsidRPr="00000000">
        <w:rPr>
          <w:sz w:val="24"/>
          <w:szCs w:val="24"/>
          <w:rtl w:val="0"/>
        </w:rPr>
        <w:t xml:space="preserve">Cumpre ainda destacar que o(a) orientador(a) atribuiu ao(s) acadêmico(s) nota _______ em razão da sua conduta acadêmica. Nestes termos, o trabalho obteve como </w:t>
      </w:r>
      <w:r w:rsidDel="00000000" w:rsidR="00000000" w:rsidRPr="00000000">
        <w:rPr>
          <w:b w:val="1"/>
          <w:sz w:val="24"/>
          <w:szCs w:val="24"/>
          <w:rtl w:val="0"/>
        </w:rPr>
        <w:t xml:space="preserve">nota final</w:t>
      </w:r>
      <w:r w:rsidDel="00000000" w:rsidR="00000000" w:rsidRPr="00000000">
        <w:rPr>
          <w:sz w:val="24"/>
          <w:szCs w:val="24"/>
          <w:rtl w:val="0"/>
        </w:rPr>
        <w:t xml:space="preserve">* ________________ e </w:t>
      </w:r>
      <w:r w:rsidDel="00000000" w:rsidR="00000000" w:rsidRPr="00000000">
        <w:rPr>
          <w:sz w:val="22"/>
          <w:szCs w:val="22"/>
          <w:rtl w:val="0"/>
        </w:rPr>
        <w:t xml:space="preserve">foi considerado:                          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* nota final = [(média da banca * 9) + (nota conduta acadêmica *1)]/10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   ) não aprovado,  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   ) aprovado </w:t>
      </w:r>
      <w:r w:rsidDel="00000000" w:rsidR="00000000" w:rsidRPr="00000000">
        <w:rPr>
          <w:b w:val="1"/>
          <w:sz w:val="22"/>
          <w:szCs w:val="22"/>
          <w:rtl w:val="0"/>
        </w:rPr>
        <w:t xml:space="preserve">sem</w:t>
      </w:r>
      <w:r w:rsidDel="00000000" w:rsidR="00000000" w:rsidRPr="00000000">
        <w:rPr>
          <w:sz w:val="22"/>
          <w:szCs w:val="22"/>
          <w:rtl w:val="0"/>
        </w:rPr>
        <w:t xml:space="preserve"> ajustes para versão final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   ) aprovado </w:t>
      </w:r>
      <w:r w:rsidDel="00000000" w:rsidR="00000000" w:rsidRPr="00000000">
        <w:rPr>
          <w:b w:val="1"/>
          <w:sz w:val="22"/>
          <w:szCs w:val="22"/>
          <w:rtl w:val="0"/>
        </w:rPr>
        <w:t xml:space="preserve">com </w:t>
      </w:r>
      <w:r w:rsidDel="00000000" w:rsidR="00000000" w:rsidRPr="00000000">
        <w:rPr>
          <w:sz w:val="22"/>
          <w:szCs w:val="22"/>
          <w:rtl w:val="0"/>
        </w:rPr>
        <w:t xml:space="preserve">ajustes para versão final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2"/>
          <w:szCs w:val="22"/>
          <w:rtl w:val="0"/>
        </w:rPr>
        <w:t xml:space="preserve">Cumpre ainda informar que o(a) acadêmico(a) (    ) </w:t>
      </w:r>
      <w:r w:rsidDel="00000000" w:rsidR="00000000" w:rsidRPr="00000000">
        <w:rPr>
          <w:b w:val="1"/>
          <w:sz w:val="22"/>
          <w:szCs w:val="22"/>
          <w:rtl w:val="0"/>
        </w:rPr>
        <w:t xml:space="preserve">não </w:t>
      </w:r>
      <w:r w:rsidDel="00000000" w:rsidR="00000000" w:rsidRPr="00000000">
        <w:rPr>
          <w:sz w:val="22"/>
          <w:szCs w:val="22"/>
          <w:rtl w:val="0"/>
        </w:rPr>
        <w:t xml:space="preserve">solicitou embargo  (    ) solicitou embargo </w:t>
      </w:r>
      <w:r w:rsidDel="00000000" w:rsidR="00000000" w:rsidRPr="00000000">
        <w:rPr>
          <w:sz w:val="24"/>
          <w:szCs w:val="24"/>
          <w:rtl w:val="0"/>
        </w:rPr>
        <w:t xml:space="preserve">conforme o artigo 7º da </w:t>
      </w:r>
      <w:hyperlink r:id="rId7">
        <w:r w:rsidDel="00000000" w:rsidR="00000000" w:rsidRPr="00000000">
          <w:rPr>
            <w:sz w:val="24"/>
            <w:szCs w:val="24"/>
            <w:rtl w:val="0"/>
          </w:rPr>
          <w:t xml:space="preserve">Resolução Normativa n. 126/2019/CUn</w:t>
        </w:r>
      </w:hyperlink>
      <w:r w:rsidDel="00000000" w:rsidR="00000000" w:rsidRPr="00000000">
        <w:rPr>
          <w:sz w:val="24"/>
          <w:szCs w:val="24"/>
          <w:rtl w:val="0"/>
        </w:rPr>
        <w:t xml:space="preserve">, de 28 de maio de 2019.</w:t>
      </w:r>
    </w:p>
    <w:p w:rsidR="00000000" w:rsidDel="00000000" w:rsidP="00000000" w:rsidRDefault="00000000" w:rsidRPr="00000000" w14:paraId="00000020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24">
      <w:pPr>
        <w:jc w:val="center"/>
        <w:rPr>
          <w:sz w:val="22"/>
          <w:szCs w:val="22"/>
        </w:rPr>
      </w:pPr>
      <w:r w:rsidDel="00000000" w:rsidR="00000000" w:rsidRPr="00000000">
        <w:rPr>
          <w:sz w:val="24"/>
          <w:szCs w:val="24"/>
          <w:rtl w:val="0"/>
        </w:rPr>
        <w:t xml:space="preserve">Presidente da Banca Examinadora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40" w:top="1440" w:left="1080" w:right="1080" w:header="142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/>
    </w:pPr>
    <w:r w:rsidDel="00000000" w:rsidR="00000000" w:rsidRPr="00000000">
      <w:rPr/>
      <w:drawing>
        <wp:inline distB="0" distT="0" distL="0" distR="0">
          <wp:extent cx="695960" cy="962025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5960" cy="962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Universidade Federal de Santa Catarina – UFSC</w:t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Centro Socioeconômico – CSE</w:t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Departamento de Ciências da Administração – CAD</w:t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Coordenadoria de Trabalho de Curso de Administração</w:t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B5082"/>
    <w:pPr>
      <w:suppressAutoHyphens w:val="1"/>
    </w:pPr>
    <w:rPr>
      <w:lang w:eastAsia="ar-SA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Fontepargpadro1" w:customStyle="1">
    <w:name w:val="Fonte parág. padrão1"/>
    <w:rsid w:val="004B5082"/>
  </w:style>
  <w:style w:type="character" w:styleId="CabealhoChar" w:customStyle="1">
    <w:name w:val="Cabeçalho Char"/>
    <w:rsid w:val="004B5082"/>
    <w:rPr>
      <w:rFonts w:ascii="Times New Roman" w:cs="Times New Roman" w:eastAsia="Times New Roman" w:hAnsi="Times New Roman"/>
      <w:sz w:val="20"/>
      <w:szCs w:val="20"/>
    </w:rPr>
  </w:style>
  <w:style w:type="paragraph" w:styleId="Ttulo1" w:customStyle="1">
    <w:name w:val="Título1"/>
    <w:basedOn w:val="Normal"/>
    <w:next w:val="Corpodetexto"/>
    <w:rsid w:val="004B5082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Corpodetexto">
    <w:name w:val="Body Text"/>
    <w:basedOn w:val="Normal"/>
    <w:rsid w:val="004B5082"/>
    <w:pPr>
      <w:spacing w:after="120"/>
    </w:pPr>
  </w:style>
  <w:style w:type="paragraph" w:styleId="Lista">
    <w:name w:val="List"/>
    <w:basedOn w:val="Corpodetexto"/>
    <w:rsid w:val="004B5082"/>
    <w:rPr>
      <w:rFonts w:cs="Mangal"/>
    </w:rPr>
  </w:style>
  <w:style w:type="paragraph" w:styleId="Legenda1" w:customStyle="1">
    <w:name w:val="Legenda1"/>
    <w:basedOn w:val="Normal"/>
    <w:rsid w:val="004B5082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"/>
    <w:rsid w:val="004B5082"/>
    <w:pPr>
      <w:suppressLineNumbers w:val="1"/>
    </w:pPr>
    <w:rPr>
      <w:rFonts w:cs="Mangal"/>
    </w:rPr>
  </w:style>
  <w:style w:type="paragraph" w:styleId="Cabealho">
    <w:name w:val="header"/>
    <w:basedOn w:val="Normal"/>
    <w:rsid w:val="004B5082"/>
    <w:pPr>
      <w:tabs>
        <w:tab w:val="center" w:pos="4252"/>
        <w:tab w:val="right" w:pos="8504"/>
      </w:tabs>
    </w:pPr>
  </w:style>
  <w:style w:type="paragraph" w:styleId="Contedodetabela" w:customStyle="1">
    <w:name w:val="Conteúdo de tabela"/>
    <w:basedOn w:val="Normal"/>
    <w:rsid w:val="004B5082"/>
    <w:pPr>
      <w:suppressLineNumbers w:val="1"/>
    </w:pPr>
  </w:style>
  <w:style w:type="paragraph" w:styleId="Ttulodetabela" w:customStyle="1">
    <w:name w:val="Título de tabela"/>
    <w:basedOn w:val="Contedodetabela"/>
    <w:rsid w:val="004B5082"/>
    <w:pPr>
      <w:jc w:val="center"/>
    </w:pPr>
    <w:rPr>
      <w:b w:val="1"/>
      <w:bCs w:val="1"/>
    </w:rPr>
  </w:style>
  <w:style w:type="paragraph" w:styleId="Rodap">
    <w:name w:val="footer"/>
    <w:basedOn w:val="Normal"/>
    <w:rsid w:val="004B5082"/>
    <w:pPr>
      <w:suppressLineNumbers w:val="1"/>
      <w:tabs>
        <w:tab w:val="center" w:pos="4819"/>
        <w:tab w:val="right" w:pos="9638"/>
      </w:tabs>
    </w:pPr>
  </w:style>
  <w:style w:type="paragraph" w:styleId="Standard" w:customStyle="1">
    <w:name w:val="Standard"/>
    <w:rsid w:val="005C2561"/>
    <w:pPr>
      <w:suppressAutoHyphens w:val="1"/>
      <w:autoSpaceDN w:val="0"/>
      <w:textAlignment w:val="baseline"/>
    </w:pPr>
    <w:rPr>
      <w:kern w:val="3"/>
      <w:sz w:val="24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C461B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C461B"/>
    <w:rPr>
      <w:rFonts w:ascii="Tahoma" w:cs="Tahoma" w:hAnsi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 w:val="1"/>
    <w:rsid w:val="00E14353"/>
    <w:pPr>
      <w:ind w:left="720"/>
      <w:contextualSpacing w:val="1"/>
    </w:pPr>
  </w:style>
  <w:style w:type="character" w:styleId="Hyperlink">
    <w:name w:val="Hyperlink"/>
    <w:basedOn w:val="Fontepargpadro"/>
    <w:uiPriority w:val="99"/>
    <w:semiHidden w:val="1"/>
    <w:unhideWhenUsed w:val="1"/>
    <w:rsid w:val="001160EE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 w:val="1"/>
    <w:rsid w:val="00830884"/>
    <w:rPr>
      <w:color w:val="808080"/>
    </w:rPr>
  </w:style>
  <w:style w:type="table" w:styleId="Tabelacomgrade">
    <w:name w:val="Table Grid"/>
    <w:basedOn w:val="Tabelanormal"/>
    <w:uiPriority w:val="59"/>
    <w:rsid w:val="0009532E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epositorio.ufsc.br/handle/123456789/196974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KbYrKmcESrbffKdzkdBs5bZ8tg==">CgMxLjA4AHIhMUlxbHllVmRVTVp6Sjl5MXVkRUh4SllEVVZ3X3Bna0Jk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2020-11-06T20:34:00Z</dcterms:created>
  <dc:creator>Usuario</dc:creator>
</cp:coreProperties>
</file>